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F3770" w14:textId="77777777" w:rsidR="0031473A" w:rsidRDefault="002C7770">
      <w:pPr>
        <w:pStyle w:val="Titre"/>
        <w:jc w:val="left"/>
        <w:rPr>
          <w:sz w:val="24"/>
        </w:rPr>
      </w:pPr>
      <w:r>
        <w:rPr>
          <w:sz w:val="24"/>
        </w:rPr>
        <w:t>ASSOCIATION GENEVOISE DU MUSEE DES TRAMWAYS</w:t>
      </w:r>
      <w:r>
        <w:rPr>
          <w:sz w:val="24"/>
        </w:rPr>
        <w:tab/>
      </w:r>
      <w:r>
        <w:rPr>
          <w:sz w:val="24"/>
        </w:rPr>
        <w:tab/>
      </w:r>
      <w:r>
        <w:rPr>
          <w:sz w:val="24"/>
        </w:rPr>
        <w:tab/>
      </w:r>
      <w:r>
        <w:rPr>
          <w:sz w:val="24"/>
        </w:rPr>
        <w:tab/>
        <w:t>AGMT</w:t>
      </w:r>
    </w:p>
    <w:p w14:paraId="235E9237" w14:textId="77777777" w:rsidR="0031473A" w:rsidRDefault="0031473A">
      <w:pPr>
        <w:pStyle w:val="Titre"/>
        <w:jc w:val="left"/>
        <w:rPr>
          <w:sz w:val="24"/>
        </w:rPr>
      </w:pPr>
    </w:p>
    <w:p w14:paraId="7E1C093D" w14:textId="77777777" w:rsidR="0031473A" w:rsidRDefault="002C7770">
      <w:pPr>
        <w:pStyle w:val="Titre"/>
      </w:pPr>
      <w:r>
        <w:rPr>
          <w:sz w:val="36"/>
        </w:rPr>
        <w:t>Demande de location d'un tramway historique</w:t>
      </w:r>
    </w:p>
    <w:p w14:paraId="149B7162" w14:textId="77777777" w:rsidR="0031473A" w:rsidRDefault="0031473A">
      <w:pPr>
        <w:rPr>
          <w:lang w:val="fr-CH"/>
        </w:rPr>
      </w:pPr>
    </w:p>
    <w:p w14:paraId="2A5978C5" w14:textId="77777777" w:rsidR="0031473A" w:rsidRDefault="002C7770">
      <w:pPr>
        <w:pStyle w:val="Sous-titre"/>
      </w:pPr>
      <w:r>
        <w:t>Renseignements personnels</w:t>
      </w:r>
    </w:p>
    <w:p w14:paraId="457AF1F0" w14:textId="77777777" w:rsidR="0031473A" w:rsidRDefault="002C7770">
      <w:pPr>
        <w:pStyle w:val="Corpsdetexte"/>
        <w:tabs>
          <w:tab w:val="left" w:pos="1800"/>
        </w:tabs>
        <w:rPr>
          <w:sz w:val="22"/>
        </w:rPr>
      </w:pPr>
      <w:r>
        <w:rPr>
          <w:sz w:val="22"/>
        </w:rPr>
        <w:br/>
        <w:t>Nom, prénom :</w:t>
      </w:r>
      <w:r>
        <w:rPr>
          <w:sz w:val="22"/>
        </w:rPr>
        <w:tab/>
        <w:t>………………</w:t>
      </w:r>
      <w:proofErr w:type="gramStart"/>
      <w:r>
        <w:rPr>
          <w:sz w:val="22"/>
        </w:rPr>
        <w:t>…….</w:t>
      </w:r>
      <w:proofErr w:type="gramEnd"/>
      <w:r>
        <w:rPr>
          <w:sz w:val="22"/>
        </w:rPr>
        <w:t>.…………………………………………….……………….…..………..</w:t>
      </w:r>
    </w:p>
    <w:p w14:paraId="18A04BE6" w14:textId="77777777" w:rsidR="0031473A"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rPr>
      </w:pPr>
      <w:r>
        <w:rPr>
          <w:sz w:val="22"/>
          <w:lang w:val="fr-CH"/>
        </w:rPr>
        <w:t>Raison sociale :</w:t>
      </w:r>
      <w:r>
        <w:rPr>
          <w:sz w:val="22"/>
          <w:lang w:val="fr-CH"/>
        </w:rPr>
        <w:tab/>
        <w:t>………………</w:t>
      </w:r>
      <w:proofErr w:type="gramStart"/>
      <w:r>
        <w:rPr>
          <w:sz w:val="22"/>
          <w:lang w:val="fr-CH"/>
        </w:rPr>
        <w:t>…….</w:t>
      </w:r>
      <w:proofErr w:type="gramEnd"/>
      <w:r>
        <w:rPr>
          <w:sz w:val="22"/>
          <w:lang w:val="fr-CH"/>
        </w:rPr>
        <w:t>.…………………………………….……………………….…..………..</w:t>
      </w:r>
    </w:p>
    <w:p w14:paraId="588C6383" w14:textId="77777777" w:rsidR="0031473A" w:rsidRDefault="002C7770">
      <w:pPr>
        <w:pStyle w:val="Corpsdetexte"/>
        <w:tabs>
          <w:tab w:val="left" w:pos="1800"/>
        </w:tabs>
        <w:rPr>
          <w:sz w:val="22"/>
        </w:rPr>
      </w:pPr>
      <w:r>
        <w:rPr>
          <w:sz w:val="22"/>
        </w:rPr>
        <w:t>Adresse :</w:t>
      </w:r>
      <w:r>
        <w:rPr>
          <w:sz w:val="22"/>
        </w:rPr>
        <w:tab/>
        <w:t>…………</w:t>
      </w:r>
      <w:proofErr w:type="gramStart"/>
      <w:r>
        <w:rPr>
          <w:sz w:val="22"/>
        </w:rPr>
        <w:t>...….</w:t>
      </w:r>
      <w:proofErr w:type="gramEnd"/>
      <w:r>
        <w:rPr>
          <w:sz w:val="22"/>
        </w:rPr>
        <w:t>……..………………………………………..…..……………….…..………..</w:t>
      </w:r>
    </w:p>
    <w:p w14:paraId="1CD271D5" w14:textId="77777777" w:rsidR="0031473A"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lang w:val="fr-CH"/>
        </w:rPr>
      </w:pPr>
      <w:r>
        <w:rPr>
          <w:sz w:val="22"/>
          <w:lang w:val="fr-CH"/>
        </w:rPr>
        <w:t>NPA, localité :</w:t>
      </w:r>
      <w:r>
        <w:rPr>
          <w:sz w:val="22"/>
          <w:lang w:val="fr-CH"/>
        </w:rPr>
        <w:tab/>
        <w:t>…………</w:t>
      </w:r>
      <w:proofErr w:type="gramStart"/>
      <w:r>
        <w:rPr>
          <w:sz w:val="22"/>
          <w:lang w:val="fr-CH"/>
        </w:rPr>
        <w:t>…....</w:t>
      </w:r>
      <w:proofErr w:type="gramEnd"/>
      <w:r>
        <w:rPr>
          <w:sz w:val="22"/>
          <w:lang w:val="fr-CH"/>
        </w:rPr>
        <w:t>…………………………………………………..……………….…..………..</w:t>
      </w:r>
    </w:p>
    <w:p w14:paraId="5065B8AB" w14:textId="77777777" w:rsidR="0031473A"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lang w:val="fr-CH"/>
        </w:rPr>
      </w:pPr>
      <w:r>
        <w:rPr>
          <w:sz w:val="22"/>
          <w:lang w:val="fr-CH"/>
        </w:rPr>
        <w:t>Tél. privé :</w:t>
      </w:r>
      <w:r>
        <w:rPr>
          <w:sz w:val="22"/>
          <w:lang w:val="fr-CH"/>
        </w:rPr>
        <w:tab/>
        <w:t>……………</w:t>
      </w:r>
      <w:proofErr w:type="gramStart"/>
      <w:r>
        <w:rPr>
          <w:sz w:val="22"/>
          <w:lang w:val="fr-CH"/>
        </w:rPr>
        <w:t>…….</w:t>
      </w:r>
      <w:proofErr w:type="gramEnd"/>
      <w:r>
        <w:rPr>
          <w:sz w:val="22"/>
          <w:lang w:val="fr-CH"/>
        </w:rPr>
        <w:t>.……….…</w:t>
      </w:r>
      <w:r>
        <w:rPr>
          <w:sz w:val="22"/>
          <w:lang w:val="fr-CH"/>
        </w:rPr>
        <w:tab/>
        <w:t>Tél. prof. :</w:t>
      </w:r>
      <w:r>
        <w:rPr>
          <w:sz w:val="22"/>
          <w:lang w:val="fr-CH"/>
        </w:rPr>
        <w:tab/>
        <w:t>…</w:t>
      </w:r>
      <w:proofErr w:type="gramStart"/>
      <w:r>
        <w:rPr>
          <w:sz w:val="22"/>
          <w:lang w:val="fr-CH"/>
        </w:rPr>
        <w:t>…….</w:t>
      </w:r>
      <w:proofErr w:type="gramEnd"/>
      <w:r>
        <w:rPr>
          <w:sz w:val="22"/>
          <w:lang w:val="fr-CH"/>
        </w:rPr>
        <w:t>.………….…….…..…..………</w:t>
      </w:r>
    </w:p>
    <w:p w14:paraId="696A4C1D" w14:textId="77777777" w:rsidR="0031473A"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lang w:val="fr-CH"/>
        </w:rPr>
      </w:pPr>
      <w:r>
        <w:rPr>
          <w:sz w:val="22"/>
          <w:lang w:val="fr-CH"/>
        </w:rPr>
        <w:t>Tél. portable :</w:t>
      </w:r>
      <w:r>
        <w:rPr>
          <w:sz w:val="22"/>
          <w:lang w:val="fr-CH"/>
        </w:rPr>
        <w:tab/>
        <w:t>…………</w:t>
      </w:r>
      <w:proofErr w:type="gramStart"/>
      <w:r>
        <w:rPr>
          <w:sz w:val="22"/>
          <w:lang w:val="fr-CH"/>
        </w:rPr>
        <w:t>…….</w:t>
      </w:r>
      <w:proofErr w:type="gramEnd"/>
      <w:r>
        <w:rPr>
          <w:sz w:val="22"/>
          <w:lang w:val="fr-CH"/>
        </w:rPr>
        <w:t>.………….…</w:t>
      </w:r>
      <w:r>
        <w:rPr>
          <w:sz w:val="22"/>
          <w:lang w:val="fr-CH"/>
        </w:rPr>
        <w:tab/>
        <w:t>Fax :</w:t>
      </w:r>
      <w:r>
        <w:rPr>
          <w:sz w:val="22"/>
          <w:lang w:val="fr-CH"/>
        </w:rPr>
        <w:tab/>
      </w:r>
      <w:r>
        <w:rPr>
          <w:sz w:val="22"/>
          <w:lang w:val="fr-CH"/>
        </w:rPr>
        <w:tab/>
        <w:t>…</w:t>
      </w:r>
      <w:proofErr w:type="gramStart"/>
      <w:r>
        <w:rPr>
          <w:sz w:val="22"/>
          <w:lang w:val="fr-CH"/>
        </w:rPr>
        <w:t>…….</w:t>
      </w:r>
      <w:proofErr w:type="gramEnd"/>
      <w:r>
        <w:rPr>
          <w:sz w:val="22"/>
          <w:lang w:val="fr-CH"/>
        </w:rPr>
        <w:t>.……….…………..……..…….</w:t>
      </w:r>
    </w:p>
    <w:p w14:paraId="2DF6E621" w14:textId="77777777" w:rsidR="0031473A"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lang w:val="fr-CH"/>
        </w:rPr>
      </w:pPr>
      <w:r>
        <w:rPr>
          <w:sz w:val="22"/>
          <w:lang w:val="fr-CH"/>
        </w:rPr>
        <w:t>E-mail :</w:t>
      </w:r>
      <w:r>
        <w:rPr>
          <w:sz w:val="22"/>
          <w:lang w:val="fr-CH"/>
        </w:rPr>
        <w:tab/>
        <w:t>………………………………………………</w:t>
      </w:r>
      <w:proofErr w:type="gramStart"/>
      <w:r>
        <w:rPr>
          <w:sz w:val="22"/>
          <w:lang w:val="fr-CH"/>
        </w:rPr>
        <w:t>…….</w:t>
      </w:r>
      <w:proofErr w:type="gramEnd"/>
      <w:r>
        <w:rPr>
          <w:sz w:val="22"/>
          <w:lang w:val="fr-CH"/>
        </w:rPr>
        <w:t>…………….………………...……..……</w:t>
      </w:r>
    </w:p>
    <w:p w14:paraId="73E7418C" w14:textId="77777777" w:rsidR="0031473A" w:rsidRDefault="002C7770">
      <w:pPr>
        <w:pBdr>
          <w:top w:val="single" w:sz="4" w:space="1" w:color="000000"/>
          <w:left w:val="single" w:sz="4" w:space="4" w:color="000000"/>
          <w:bottom w:val="single" w:sz="4" w:space="1" w:color="000000"/>
          <w:right w:val="single" w:sz="4" w:space="4" w:color="000000"/>
        </w:pBdr>
        <w:tabs>
          <w:tab w:val="left" w:pos="1800"/>
        </w:tabs>
        <w:spacing w:before="120"/>
        <w:rPr>
          <w:sz w:val="22"/>
        </w:rPr>
      </w:pPr>
      <w:r>
        <w:rPr>
          <w:sz w:val="22"/>
          <w:lang w:val="fr-CH"/>
        </w:rPr>
        <w:t>N</w:t>
      </w:r>
      <w:r>
        <w:rPr>
          <w:sz w:val="22"/>
          <w:vertAlign w:val="superscript"/>
          <w:lang w:val="fr-CH"/>
        </w:rPr>
        <w:t>o</w:t>
      </w:r>
      <w:r>
        <w:rPr>
          <w:sz w:val="22"/>
          <w:lang w:val="fr-CH"/>
        </w:rPr>
        <w:t xml:space="preserve"> de membre :</w:t>
      </w:r>
      <w:r>
        <w:rPr>
          <w:sz w:val="22"/>
          <w:lang w:val="fr-CH"/>
        </w:rPr>
        <w:tab/>
        <w:t>…………………………</w:t>
      </w:r>
      <w:proofErr w:type="gramStart"/>
      <w:r>
        <w:rPr>
          <w:sz w:val="22"/>
          <w:lang w:val="fr-CH"/>
        </w:rPr>
        <w:t>…….</w:t>
      </w:r>
      <w:proofErr w:type="gramEnd"/>
      <w:r>
        <w:rPr>
          <w:sz w:val="22"/>
          <w:lang w:val="fr-CH"/>
        </w:rPr>
        <w:br/>
      </w:r>
    </w:p>
    <w:p w14:paraId="09CA9598" w14:textId="77777777" w:rsidR="0031473A" w:rsidRDefault="002C7770">
      <w:pPr>
        <w:pStyle w:val="Titre2"/>
        <w:tabs>
          <w:tab w:val="left" w:pos="7965"/>
        </w:tabs>
      </w:pPr>
      <w:r>
        <w:rPr>
          <w:sz w:val="22"/>
        </w:rPr>
        <w:t>Date, heures et lieux de départ et d'arrivée</w:t>
      </w:r>
    </w:p>
    <w:p w14:paraId="3BD993E7"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lang w:val="fr-CH"/>
        </w:rPr>
        <w:br/>
      </w:r>
      <w:r>
        <w:rPr>
          <w:sz w:val="22"/>
          <w:lang w:val="fr-CH"/>
        </w:rPr>
        <w:t>Date souhaitée de circulation* :  ……………</w:t>
      </w:r>
      <w:proofErr w:type="gramStart"/>
      <w:r>
        <w:rPr>
          <w:sz w:val="22"/>
          <w:lang w:val="fr-CH"/>
        </w:rPr>
        <w:t>…….</w:t>
      </w:r>
      <w:proofErr w:type="gramEnd"/>
      <w:r>
        <w:rPr>
          <w:sz w:val="22"/>
          <w:lang w:val="fr-CH"/>
        </w:rPr>
        <w:t>……………………….…..….……………….....…..……</w:t>
      </w:r>
    </w:p>
    <w:p w14:paraId="250BDACA"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Heure de début :  …………</w:t>
      </w:r>
      <w:proofErr w:type="gramStart"/>
      <w:r>
        <w:rPr>
          <w:sz w:val="22"/>
          <w:lang w:val="fr-CH"/>
        </w:rPr>
        <w:t>…….</w:t>
      </w:r>
      <w:proofErr w:type="gramEnd"/>
      <w:r>
        <w:rPr>
          <w:sz w:val="22"/>
          <w:lang w:val="fr-CH"/>
        </w:rPr>
        <w:t>.……………………</w:t>
      </w:r>
      <w:r>
        <w:rPr>
          <w:sz w:val="22"/>
          <w:lang w:val="fr-CH"/>
        </w:rPr>
        <w:tab/>
        <w:t>Heure de fin :  ……</w:t>
      </w:r>
      <w:proofErr w:type="gramStart"/>
      <w:r>
        <w:rPr>
          <w:sz w:val="22"/>
          <w:lang w:val="fr-CH"/>
        </w:rPr>
        <w:t>…….</w:t>
      </w:r>
      <w:proofErr w:type="gramEnd"/>
      <w:r>
        <w:rPr>
          <w:sz w:val="22"/>
          <w:lang w:val="fr-CH"/>
        </w:rPr>
        <w:t>………..……….…...</w:t>
      </w:r>
    </w:p>
    <w:p w14:paraId="52D53100"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Lieu de prise en charge :  ………</w:t>
      </w:r>
      <w:proofErr w:type="gramStart"/>
      <w:r>
        <w:rPr>
          <w:sz w:val="22"/>
          <w:lang w:val="fr-CH"/>
        </w:rPr>
        <w:t>…….</w:t>
      </w:r>
      <w:proofErr w:type="gramEnd"/>
      <w:r>
        <w:rPr>
          <w:sz w:val="22"/>
          <w:lang w:val="fr-CH"/>
        </w:rPr>
        <w:t>…..……………..</w:t>
      </w:r>
      <w:r>
        <w:rPr>
          <w:sz w:val="22"/>
          <w:lang w:val="fr-CH"/>
        </w:rPr>
        <w:tab/>
        <w:t>Lieu de dépose :  ……………………</w:t>
      </w:r>
      <w:proofErr w:type="gramStart"/>
      <w:r>
        <w:rPr>
          <w:sz w:val="22"/>
          <w:lang w:val="fr-CH"/>
        </w:rPr>
        <w:t>…….</w:t>
      </w:r>
      <w:proofErr w:type="gramEnd"/>
      <w:r>
        <w:rPr>
          <w:sz w:val="22"/>
          <w:lang w:val="fr-CH"/>
        </w:rPr>
        <w:t>.…</w:t>
      </w:r>
    </w:p>
    <w:p w14:paraId="57C5C0FD"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Nombre prévu de passagers :  ………………………………………</w:t>
      </w:r>
      <w:proofErr w:type="gramStart"/>
      <w:r>
        <w:rPr>
          <w:sz w:val="22"/>
          <w:lang w:val="fr-CH"/>
        </w:rPr>
        <w:t>…….</w:t>
      </w:r>
      <w:proofErr w:type="gramEnd"/>
      <w:r>
        <w:rPr>
          <w:sz w:val="22"/>
          <w:lang w:val="fr-CH"/>
        </w:rPr>
        <w:t>.………..……...…….….….....….</w:t>
      </w:r>
    </w:p>
    <w:p w14:paraId="58898AA4"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rPr>
      </w:pPr>
      <w:r>
        <w:rPr>
          <w:sz w:val="22"/>
          <w:lang w:val="fr-CH"/>
        </w:rPr>
        <w:t>Véhicule(s) souhaité(s) :</w:t>
      </w:r>
      <w:r>
        <w:rPr>
          <w:sz w:val="22"/>
          <w:lang w:val="fr-CH"/>
        </w:rPr>
        <w:tab/>
      </w:r>
      <w:proofErr w:type="gramStart"/>
      <w:r>
        <w:rPr>
          <w:sz w:val="22"/>
          <w:lang w:val="fr-CH"/>
        </w:rPr>
        <w:t>Motrice  …</w:t>
      </w:r>
      <w:proofErr w:type="gramEnd"/>
      <w:r>
        <w:rPr>
          <w:sz w:val="22"/>
          <w:lang w:val="fr-CH"/>
        </w:rPr>
        <w:t xml:space="preserve">……    </w:t>
      </w:r>
      <w:proofErr w:type="gramStart"/>
      <w:r>
        <w:rPr>
          <w:sz w:val="22"/>
          <w:lang w:val="fr-CH"/>
        </w:rPr>
        <w:t>Remorque  …</w:t>
      </w:r>
      <w:proofErr w:type="gramEnd"/>
      <w:r>
        <w:rPr>
          <w:sz w:val="22"/>
          <w:lang w:val="fr-CH"/>
        </w:rPr>
        <w:t>………</w:t>
      </w:r>
      <w:r>
        <w:rPr>
          <w:lang w:val="fr-CH"/>
        </w:rPr>
        <w:br/>
      </w:r>
    </w:p>
    <w:p w14:paraId="2F98A286" w14:textId="77777777" w:rsidR="0031473A" w:rsidRDefault="002C7770">
      <w:pPr>
        <w:pStyle w:val="Titre2"/>
      </w:pPr>
      <w:r>
        <w:rPr>
          <w:sz w:val="22"/>
        </w:rPr>
        <w:t>Autres renseignements</w:t>
      </w:r>
    </w:p>
    <w:p w14:paraId="0D9FCC91"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lang w:val="fr-CH"/>
        </w:rPr>
        <w:br/>
      </w:r>
      <w:r>
        <w:rPr>
          <w:sz w:val="22"/>
          <w:lang w:val="fr-CH"/>
        </w:rPr>
        <w:t>1.  Préférences quant au choix du parcours à effectuer :</w:t>
      </w:r>
      <w:r>
        <w:rPr>
          <w:sz w:val="22"/>
          <w:lang w:val="fr-CH"/>
        </w:rPr>
        <w:tab/>
        <w:t>……………………</w:t>
      </w:r>
      <w:proofErr w:type="gramStart"/>
      <w:r>
        <w:rPr>
          <w:sz w:val="22"/>
          <w:lang w:val="fr-CH"/>
        </w:rPr>
        <w:t>…….</w:t>
      </w:r>
      <w:proofErr w:type="gramEnd"/>
      <w:r>
        <w:rPr>
          <w:sz w:val="22"/>
          <w:lang w:val="fr-CH"/>
        </w:rPr>
        <w:t>…….……….……..…</w:t>
      </w:r>
    </w:p>
    <w:p w14:paraId="4677A101"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 xml:space="preserve">      ……………………………………………………….…………………………….………..…….……….…..</w:t>
      </w:r>
    </w:p>
    <w:p w14:paraId="76688464"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2.  Souhaitez-vous une circulation sans pause :</w:t>
      </w:r>
      <w:r>
        <w:rPr>
          <w:sz w:val="22"/>
          <w:lang w:val="fr-CH"/>
        </w:rPr>
        <w:tab/>
      </w:r>
      <w:r>
        <w:rPr>
          <w:sz w:val="22"/>
          <w:lang w:val="fr-CH"/>
        </w:rPr>
        <w:tab/>
        <w:t>oui</w:t>
      </w:r>
      <w:r>
        <w:rPr>
          <w:sz w:val="22"/>
          <w:lang w:val="fr-CH"/>
        </w:rPr>
        <w:tab/>
      </w:r>
      <w:r>
        <w:rPr>
          <w:lang w:val="fr-CH"/>
        </w:rPr>
        <w:t>O</w:t>
      </w:r>
      <w:r>
        <w:rPr>
          <w:sz w:val="22"/>
          <w:lang w:val="fr-CH"/>
        </w:rPr>
        <w:tab/>
      </w:r>
      <w:r>
        <w:rPr>
          <w:sz w:val="22"/>
          <w:lang w:val="fr-CH"/>
        </w:rPr>
        <w:tab/>
        <w:t>non</w:t>
      </w:r>
      <w:r>
        <w:rPr>
          <w:sz w:val="22"/>
          <w:lang w:val="fr-CH"/>
        </w:rPr>
        <w:tab/>
      </w:r>
      <w:r>
        <w:rPr>
          <w:lang w:val="fr-CH"/>
        </w:rPr>
        <w:t>O</w:t>
      </w:r>
    </w:p>
    <w:p w14:paraId="22ABF926" w14:textId="77777777" w:rsidR="0031473A" w:rsidRDefault="002C7770">
      <w:pPr>
        <w:pBdr>
          <w:top w:val="single" w:sz="4" w:space="1" w:color="000000"/>
          <w:left w:val="single" w:sz="4" w:space="4" w:color="000000"/>
          <w:bottom w:val="single" w:sz="4" w:space="1" w:color="000000"/>
          <w:right w:val="single" w:sz="4" w:space="4" w:color="000000"/>
        </w:pBdr>
        <w:rPr>
          <w:sz w:val="22"/>
          <w:lang w:val="fr-CH"/>
        </w:rPr>
      </w:pPr>
      <w:r>
        <w:rPr>
          <w:sz w:val="22"/>
          <w:lang w:val="fr-CH"/>
        </w:rPr>
        <w:tab/>
      </w:r>
      <w:r>
        <w:rPr>
          <w:sz w:val="22"/>
          <w:lang w:val="fr-CH"/>
        </w:rPr>
        <w:tab/>
      </w:r>
      <w:r>
        <w:rPr>
          <w:sz w:val="22"/>
          <w:lang w:val="fr-CH"/>
        </w:rPr>
        <w:tab/>
      </w:r>
      <w:r>
        <w:rPr>
          <w:sz w:val="22"/>
          <w:lang w:val="fr-CH"/>
        </w:rPr>
        <w:tab/>
      </w:r>
      <w:proofErr w:type="gramStart"/>
      <w:r>
        <w:rPr>
          <w:sz w:val="22"/>
          <w:lang w:val="fr-CH"/>
        </w:rPr>
        <w:t>avec</w:t>
      </w:r>
      <w:proofErr w:type="gramEnd"/>
      <w:r>
        <w:rPr>
          <w:sz w:val="22"/>
          <w:lang w:val="fr-CH"/>
        </w:rPr>
        <w:t xml:space="preserve"> pause cigarette :</w:t>
      </w:r>
      <w:r>
        <w:rPr>
          <w:sz w:val="22"/>
          <w:lang w:val="fr-CH"/>
        </w:rPr>
        <w:tab/>
        <w:t>oui</w:t>
      </w:r>
      <w:r>
        <w:rPr>
          <w:sz w:val="22"/>
          <w:lang w:val="fr-CH"/>
        </w:rPr>
        <w:tab/>
      </w:r>
      <w:r>
        <w:rPr>
          <w:lang w:val="fr-CH"/>
        </w:rPr>
        <w:t>O</w:t>
      </w:r>
      <w:r>
        <w:rPr>
          <w:sz w:val="22"/>
          <w:lang w:val="fr-CH"/>
        </w:rPr>
        <w:tab/>
      </w:r>
      <w:r>
        <w:rPr>
          <w:sz w:val="22"/>
          <w:lang w:val="fr-CH"/>
        </w:rPr>
        <w:tab/>
        <w:t>non</w:t>
      </w:r>
      <w:r>
        <w:rPr>
          <w:sz w:val="22"/>
          <w:lang w:val="fr-CH"/>
        </w:rPr>
        <w:tab/>
      </w:r>
      <w:r>
        <w:rPr>
          <w:lang w:val="fr-CH"/>
        </w:rPr>
        <w:t>O</w:t>
      </w:r>
    </w:p>
    <w:p w14:paraId="3A81F45B" w14:textId="7D388FE7" w:rsidR="0031473A" w:rsidRDefault="002C7770">
      <w:pPr>
        <w:pBdr>
          <w:top w:val="single" w:sz="4" w:space="1" w:color="000000"/>
          <w:left w:val="single" w:sz="4" w:space="4" w:color="000000"/>
          <w:bottom w:val="single" w:sz="4" w:space="1" w:color="000000"/>
          <w:right w:val="single" w:sz="4" w:space="4" w:color="000000"/>
        </w:pBdr>
        <w:spacing w:before="120"/>
        <w:rPr>
          <w:sz w:val="22"/>
          <w:szCs w:val="22"/>
          <w:lang w:val="fr-CH"/>
        </w:rPr>
      </w:pPr>
      <w:r>
        <w:rPr>
          <w:sz w:val="22"/>
          <w:lang w:val="fr-CH"/>
        </w:rPr>
        <w:t>3.  Servez-vous un apéritif à bord des véhicules :</w:t>
      </w:r>
      <w:r>
        <w:rPr>
          <w:sz w:val="22"/>
          <w:lang w:val="fr-CH"/>
        </w:rPr>
        <w:tab/>
      </w:r>
      <w:r>
        <w:rPr>
          <w:sz w:val="22"/>
          <w:lang w:val="fr-CH"/>
        </w:rPr>
        <w:tab/>
        <w:t>oui</w:t>
      </w:r>
      <w:r>
        <w:rPr>
          <w:sz w:val="22"/>
          <w:lang w:val="fr-CH"/>
        </w:rPr>
        <w:tab/>
      </w:r>
      <w:r>
        <w:rPr>
          <w:lang w:val="fr-CH"/>
        </w:rPr>
        <w:t>O</w:t>
      </w:r>
      <w:r w:rsidR="005F5328" w:rsidRPr="005F5328">
        <w:rPr>
          <w:vertAlign w:val="superscript"/>
          <w:lang w:val="fr-CH"/>
        </w:rPr>
        <w:t>1)</w:t>
      </w:r>
      <w:r>
        <w:rPr>
          <w:sz w:val="22"/>
          <w:lang w:val="fr-CH"/>
        </w:rPr>
        <w:tab/>
      </w:r>
      <w:r>
        <w:rPr>
          <w:sz w:val="22"/>
          <w:lang w:val="fr-CH"/>
        </w:rPr>
        <w:tab/>
        <w:t>non</w:t>
      </w:r>
      <w:r>
        <w:rPr>
          <w:sz w:val="22"/>
          <w:lang w:val="fr-CH"/>
        </w:rPr>
        <w:tab/>
      </w:r>
      <w:r>
        <w:rPr>
          <w:lang w:val="fr-CH"/>
        </w:rPr>
        <w:t>O</w:t>
      </w:r>
    </w:p>
    <w:p w14:paraId="268820D3" w14:textId="52CCCCFD" w:rsidR="0031473A" w:rsidRDefault="002C7770">
      <w:pPr>
        <w:pBdr>
          <w:top w:val="single" w:sz="4" w:space="1" w:color="000000"/>
          <w:left w:val="single" w:sz="4" w:space="4" w:color="000000"/>
          <w:bottom w:val="single" w:sz="4" w:space="1" w:color="000000"/>
          <w:right w:val="single" w:sz="4" w:space="4" w:color="000000"/>
        </w:pBdr>
        <w:spacing w:before="120"/>
        <w:ind w:firstLine="284"/>
        <w:rPr>
          <w:sz w:val="22"/>
          <w:lang w:val="fr-CH"/>
        </w:rPr>
      </w:pPr>
      <w:r>
        <w:rPr>
          <w:sz w:val="22"/>
          <w:szCs w:val="22"/>
          <w:lang w:val="fr-CH"/>
        </w:rPr>
        <w:t>Ferez-vous appel à un traiteur :</w:t>
      </w:r>
      <w:r>
        <w:rPr>
          <w:sz w:val="22"/>
          <w:szCs w:val="22"/>
          <w:lang w:val="fr-CH"/>
        </w:rPr>
        <w:tab/>
      </w:r>
      <w:r>
        <w:rPr>
          <w:sz w:val="22"/>
          <w:szCs w:val="22"/>
          <w:lang w:val="fr-CH"/>
        </w:rPr>
        <w:tab/>
      </w:r>
      <w:r>
        <w:rPr>
          <w:sz w:val="22"/>
          <w:szCs w:val="22"/>
          <w:lang w:val="fr-CH"/>
        </w:rPr>
        <w:tab/>
      </w:r>
      <w:r>
        <w:rPr>
          <w:sz w:val="22"/>
          <w:szCs w:val="22"/>
          <w:lang w:val="fr-CH"/>
        </w:rPr>
        <w:tab/>
        <w:t>oui</w:t>
      </w:r>
      <w:r>
        <w:rPr>
          <w:sz w:val="22"/>
          <w:szCs w:val="22"/>
          <w:lang w:val="fr-CH"/>
        </w:rPr>
        <w:tab/>
      </w:r>
      <w:r>
        <w:rPr>
          <w:szCs w:val="24"/>
          <w:lang w:val="fr-CH"/>
        </w:rPr>
        <w:t>O</w:t>
      </w:r>
      <w:r w:rsidR="005F5328" w:rsidRPr="005F5328">
        <w:rPr>
          <w:szCs w:val="24"/>
          <w:vertAlign w:val="superscript"/>
          <w:lang w:val="fr-CH"/>
        </w:rPr>
        <w:t>1)</w:t>
      </w:r>
      <w:r>
        <w:rPr>
          <w:sz w:val="22"/>
          <w:szCs w:val="22"/>
          <w:lang w:val="fr-CH"/>
        </w:rPr>
        <w:tab/>
      </w:r>
      <w:r>
        <w:rPr>
          <w:sz w:val="22"/>
          <w:szCs w:val="22"/>
          <w:lang w:val="fr-CH"/>
        </w:rPr>
        <w:tab/>
        <w:t>non</w:t>
      </w:r>
      <w:r>
        <w:rPr>
          <w:sz w:val="22"/>
          <w:szCs w:val="22"/>
          <w:lang w:val="fr-CH"/>
        </w:rPr>
        <w:tab/>
      </w:r>
      <w:r>
        <w:rPr>
          <w:szCs w:val="24"/>
          <w:lang w:val="fr-CH"/>
        </w:rPr>
        <w:t>O</w:t>
      </w:r>
    </w:p>
    <w:p w14:paraId="3253C592" w14:textId="332198A5" w:rsidR="0031473A" w:rsidRDefault="00BC3BAE">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4</w:t>
      </w:r>
      <w:r w:rsidR="002C7770">
        <w:rPr>
          <w:sz w:val="22"/>
          <w:lang w:val="fr-CH"/>
        </w:rPr>
        <w:t xml:space="preserve">.  Autres souhaits : </w:t>
      </w:r>
      <w:proofErr w:type="gramStart"/>
      <w:r w:rsidR="002C7770">
        <w:rPr>
          <w:sz w:val="22"/>
          <w:lang w:val="fr-CH"/>
        </w:rPr>
        <w:t xml:space="preserve"> .…</w:t>
      </w:r>
      <w:proofErr w:type="gramEnd"/>
      <w:r w:rsidR="002C7770">
        <w:rPr>
          <w:sz w:val="22"/>
          <w:lang w:val="fr-CH"/>
        </w:rPr>
        <w:t>………………………………………………..……………………….………….……</w:t>
      </w:r>
    </w:p>
    <w:p w14:paraId="52CF3FE4" w14:textId="77777777" w:rsidR="0031473A" w:rsidRDefault="002C7770">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 xml:space="preserve">     ……………………………………………………………………….…………....…………………….……...</w:t>
      </w:r>
    </w:p>
    <w:p w14:paraId="73D2DD19" w14:textId="66E241D3" w:rsidR="0031473A" w:rsidRDefault="00BC3BAE">
      <w:pPr>
        <w:pBdr>
          <w:top w:val="single" w:sz="4" w:space="1" w:color="000000"/>
          <w:left w:val="single" w:sz="4" w:space="4" w:color="000000"/>
          <w:bottom w:val="single" w:sz="4" w:space="1" w:color="000000"/>
          <w:right w:val="single" w:sz="4" w:space="4" w:color="000000"/>
        </w:pBdr>
        <w:spacing w:before="120"/>
        <w:rPr>
          <w:sz w:val="22"/>
          <w:lang w:val="fr-CH"/>
        </w:rPr>
      </w:pPr>
      <w:r>
        <w:rPr>
          <w:sz w:val="22"/>
          <w:lang w:val="fr-CH"/>
        </w:rPr>
        <w:t>5</w:t>
      </w:r>
      <w:r w:rsidR="002C7770">
        <w:rPr>
          <w:sz w:val="22"/>
          <w:lang w:val="fr-CH"/>
        </w:rPr>
        <w:t>.  Motif de la location (anniversaire, mariage, etc.) :</w:t>
      </w:r>
      <w:r w:rsidR="002C7770">
        <w:rPr>
          <w:sz w:val="22"/>
          <w:lang w:val="fr-CH"/>
        </w:rPr>
        <w:tab/>
        <w:t>……………...………………………</w:t>
      </w:r>
      <w:proofErr w:type="gramStart"/>
      <w:r w:rsidR="002C7770">
        <w:rPr>
          <w:sz w:val="22"/>
          <w:lang w:val="fr-CH"/>
        </w:rPr>
        <w:t>…….</w:t>
      </w:r>
      <w:proofErr w:type="gramEnd"/>
      <w:r w:rsidR="002C7770">
        <w:rPr>
          <w:sz w:val="22"/>
          <w:lang w:val="fr-CH"/>
        </w:rPr>
        <w:t>…….</w:t>
      </w:r>
    </w:p>
    <w:p w14:paraId="7B790F06" w14:textId="77777777" w:rsidR="0031473A" w:rsidRDefault="002C7770">
      <w:pPr>
        <w:pBdr>
          <w:top w:val="single" w:sz="4" w:space="1" w:color="000000"/>
          <w:left w:val="single" w:sz="4" w:space="4" w:color="000000"/>
          <w:bottom w:val="single" w:sz="4" w:space="1" w:color="000000"/>
          <w:right w:val="single" w:sz="4" w:space="4" w:color="000000"/>
        </w:pBdr>
        <w:spacing w:before="120"/>
        <w:rPr>
          <w:b/>
          <w:i/>
          <w:sz w:val="22"/>
          <w:lang w:val="fr-CH"/>
        </w:rPr>
      </w:pPr>
      <w:r>
        <w:rPr>
          <w:sz w:val="22"/>
          <w:lang w:val="fr-CH"/>
        </w:rPr>
        <w:t xml:space="preserve">     …………………………………………………………………………….…….……………………….……..</w:t>
      </w:r>
    </w:p>
    <w:p w14:paraId="6E425EA0" w14:textId="4BF112E7" w:rsidR="0031473A" w:rsidRDefault="002C7770">
      <w:pPr>
        <w:tabs>
          <w:tab w:val="left" w:pos="437"/>
        </w:tabs>
        <w:spacing w:before="120"/>
        <w:rPr>
          <w:b/>
          <w:i/>
          <w:sz w:val="22"/>
          <w:lang w:val="fr-CH"/>
        </w:rPr>
      </w:pPr>
      <w:r>
        <w:rPr>
          <w:b/>
          <w:i/>
          <w:sz w:val="22"/>
          <w:lang w:val="fr-CH"/>
        </w:rPr>
        <w:t>*)</w:t>
      </w:r>
      <w:r>
        <w:rPr>
          <w:b/>
          <w:i/>
          <w:sz w:val="22"/>
          <w:lang w:val="fr-CH"/>
        </w:rPr>
        <w:tab/>
        <w:t xml:space="preserve">Demande à faire parvenir par messagerie </w:t>
      </w:r>
      <w:hyperlink r:id="rId7" w:history="1">
        <w:r>
          <w:rPr>
            <w:rStyle w:val="Lienhypertexte"/>
            <w:b/>
            <w:i/>
            <w:sz w:val="22"/>
            <w:lang w:val="fr-CH"/>
          </w:rPr>
          <w:t>info@agmt.ch</w:t>
        </w:r>
      </w:hyperlink>
      <w:r>
        <w:rPr>
          <w:b/>
          <w:i/>
          <w:sz w:val="22"/>
          <w:lang w:val="fr-CH"/>
        </w:rPr>
        <w:t xml:space="preserve"> </w:t>
      </w:r>
      <w:r w:rsidR="00446B2D">
        <w:rPr>
          <w:b/>
          <w:i/>
          <w:sz w:val="22"/>
          <w:lang w:val="fr-CH"/>
        </w:rPr>
        <w:t xml:space="preserve">ou par poste </w:t>
      </w:r>
      <w:r w:rsidR="00446B2D">
        <w:rPr>
          <w:b/>
          <w:i/>
          <w:sz w:val="22"/>
          <w:lang w:val="fr-CH"/>
        </w:rPr>
        <w:t xml:space="preserve">à </w:t>
      </w:r>
      <w:r w:rsidR="00446B2D">
        <w:rPr>
          <w:b/>
          <w:i/>
          <w:sz w:val="22"/>
          <w:u w:val="single"/>
          <w:lang w:val="fr-CH"/>
        </w:rPr>
        <w:t xml:space="preserve">AGMT, </w:t>
      </w:r>
      <w:r w:rsidR="00446B2D">
        <w:rPr>
          <w:b/>
          <w:i/>
          <w:sz w:val="22"/>
          <w:u w:val="single"/>
          <w:lang w:val="fr-CH"/>
        </w:rPr>
        <w:t>C</w:t>
      </w:r>
      <w:r w:rsidR="00446B2D">
        <w:rPr>
          <w:b/>
          <w:i/>
          <w:sz w:val="22"/>
          <w:u w:val="single"/>
          <w:lang w:val="fr-CH"/>
        </w:rPr>
        <w:t xml:space="preserve">hemin des Marais 57, 1255 </w:t>
      </w:r>
      <w:proofErr w:type="spellStart"/>
      <w:r w:rsidR="00446B2D">
        <w:rPr>
          <w:b/>
          <w:i/>
          <w:sz w:val="22"/>
          <w:u w:val="single"/>
          <w:lang w:val="fr-CH"/>
        </w:rPr>
        <w:t>Veyrier</w:t>
      </w:r>
      <w:proofErr w:type="spellEnd"/>
      <w:r w:rsidR="00446B2D">
        <w:rPr>
          <w:b/>
          <w:i/>
          <w:sz w:val="22"/>
          <w:lang w:val="fr-CH"/>
        </w:rPr>
        <w:t xml:space="preserve">, </w:t>
      </w:r>
      <w:r>
        <w:rPr>
          <w:b/>
          <w:i/>
          <w:sz w:val="22"/>
          <w:lang w:val="fr-CH"/>
        </w:rPr>
        <w:t>au moins deux mois avant la date prévue de la circulation. La location</w:t>
      </w:r>
      <w:r w:rsidR="00446B2D">
        <w:rPr>
          <w:b/>
          <w:i/>
          <w:sz w:val="22"/>
          <w:lang w:val="fr-CH"/>
        </w:rPr>
        <w:t xml:space="preserve"> </w:t>
      </w:r>
      <w:r>
        <w:rPr>
          <w:b/>
          <w:i/>
          <w:sz w:val="22"/>
          <w:lang w:val="fr-CH"/>
        </w:rPr>
        <w:t>n’est définitivement enregistrée qu’après l’envoi d’une confirmation de l’AGMT.</w:t>
      </w:r>
    </w:p>
    <w:p w14:paraId="6F3F570F" w14:textId="0E119098" w:rsidR="005F5328" w:rsidRDefault="005F5328">
      <w:pPr>
        <w:tabs>
          <w:tab w:val="left" w:pos="437"/>
        </w:tabs>
        <w:spacing w:before="120"/>
        <w:rPr>
          <w:b/>
          <w:i/>
          <w:sz w:val="22"/>
          <w:lang w:val="fr-CH"/>
        </w:rPr>
      </w:pPr>
      <w:r w:rsidRPr="005F5328">
        <w:rPr>
          <w:b/>
          <w:i/>
          <w:sz w:val="22"/>
          <w:vertAlign w:val="superscript"/>
          <w:lang w:val="fr-CH"/>
        </w:rPr>
        <w:t>1)</w:t>
      </w:r>
      <w:r>
        <w:rPr>
          <w:b/>
          <w:i/>
          <w:sz w:val="22"/>
          <w:lang w:val="fr-CH"/>
        </w:rPr>
        <w:tab/>
        <w:t>Voir conditions de location</w:t>
      </w:r>
    </w:p>
    <w:p w14:paraId="03350D4D" w14:textId="77777777" w:rsidR="0031473A" w:rsidRDefault="002C7770">
      <w:pPr>
        <w:spacing w:before="120"/>
        <w:rPr>
          <w:lang w:val="fr-CH"/>
        </w:rPr>
      </w:pPr>
      <w:r>
        <w:rPr>
          <w:b/>
          <w:i/>
          <w:sz w:val="22"/>
          <w:lang w:val="fr-CH"/>
        </w:rPr>
        <w:t xml:space="preserve">Je certifie avoir pris connaissance des conditions de location des véhicules historiques </w:t>
      </w:r>
      <w:r w:rsidR="00D910FC">
        <w:rPr>
          <w:b/>
          <w:i/>
          <w:sz w:val="22"/>
          <w:lang w:val="fr-CH"/>
        </w:rPr>
        <w:t xml:space="preserve">figurant au verso et également disponibles </w:t>
      </w:r>
      <w:r>
        <w:rPr>
          <w:b/>
          <w:i/>
          <w:sz w:val="22"/>
          <w:lang w:val="fr-CH"/>
        </w:rPr>
        <w:t xml:space="preserve">sur </w:t>
      </w:r>
      <w:hyperlink r:id="rId8" w:history="1">
        <w:r>
          <w:rPr>
            <w:rStyle w:val="Lienhypertexte"/>
            <w:b/>
            <w:i/>
            <w:sz w:val="22"/>
            <w:lang w:val="fr-CH"/>
          </w:rPr>
          <w:t>http://www.agmt.ch/-Location-de-nos-vehicules-.html</w:t>
        </w:r>
      </w:hyperlink>
      <w:r w:rsidR="00D910FC">
        <w:rPr>
          <w:rStyle w:val="Lienhypertexte"/>
          <w:b/>
          <w:i/>
          <w:sz w:val="22"/>
          <w:lang w:val="fr-CH"/>
        </w:rPr>
        <w:t>.</w:t>
      </w:r>
    </w:p>
    <w:p w14:paraId="254BE91D" w14:textId="77777777" w:rsidR="00D910FC" w:rsidRDefault="00D910FC">
      <w:pPr>
        <w:spacing w:before="120"/>
        <w:rPr>
          <w:lang w:val="fr-CH"/>
        </w:rPr>
      </w:pPr>
    </w:p>
    <w:p w14:paraId="6C3AC278" w14:textId="77777777" w:rsidR="00D910FC" w:rsidRDefault="00D910FC">
      <w:pPr>
        <w:spacing w:before="120"/>
        <w:rPr>
          <w:lang w:val="fr-CH"/>
        </w:rPr>
      </w:pPr>
      <w:r>
        <w:rPr>
          <w:lang w:val="fr-CH"/>
        </w:rPr>
        <w:t>Lieu, d</w:t>
      </w:r>
      <w:r w:rsidR="002C7770">
        <w:rPr>
          <w:lang w:val="fr-CH"/>
        </w:rPr>
        <w:t>ate : ………………………………</w:t>
      </w:r>
      <w:proofErr w:type="gramStart"/>
      <w:r w:rsidR="002C7770">
        <w:rPr>
          <w:lang w:val="fr-CH"/>
        </w:rPr>
        <w:t>…….</w:t>
      </w:r>
      <w:proofErr w:type="gramEnd"/>
      <w:r w:rsidR="002C7770">
        <w:rPr>
          <w:lang w:val="fr-CH"/>
        </w:rPr>
        <w:t>.</w:t>
      </w:r>
      <w:r w:rsidR="002C7770">
        <w:rPr>
          <w:lang w:val="fr-CH"/>
        </w:rPr>
        <w:tab/>
        <w:t>Signature : …………………………………………</w:t>
      </w:r>
    </w:p>
    <w:p w14:paraId="5F19F1CA" w14:textId="1582832F" w:rsidR="00846580" w:rsidRDefault="00D910FC" w:rsidP="00846580">
      <w:pPr>
        <w:pStyle w:val="NormalWeb"/>
        <w:spacing w:before="102" w:after="0"/>
        <w:jc w:val="both"/>
        <w:rPr>
          <w:rFonts w:ascii="Calibri" w:hAnsi="Calibri" w:cs="Calibri"/>
        </w:rPr>
      </w:pPr>
      <w:r>
        <w:br w:type="page"/>
      </w:r>
      <w:r w:rsidR="00846580">
        <w:rPr>
          <w:rFonts w:ascii="Calibri" w:hAnsi="Calibri" w:cs="Calibri"/>
          <w:sz w:val="36"/>
          <w:szCs w:val="36"/>
        </w:rPr>
        <w:lastRenderedPageBreak/>
        <w:t>Conditions de location des tramways historiques de l’AGMT</w:t>
      </w:r>
      <w:r w:rsidR="002E2F0B">
        <w:rPr>
          <w:rFonts w:ascii="Calibri" w:hAnsi="Calibri" w:cs="Calibri"/>
          <w:sz w:val="36"/>
          <w:szCs w:val="36"/>
        </w:rPr>
        <w:t xml:space="preserve"> 2020</w:t>
      </w:r>
    </w:p>
    <w:p w14:paraId="015DA9D4" w14:textId="77777777" w:rsidR="00846580" w:rsidRPr="006874AE" w:rsidRDefault="00846580" w:rsidP="00846580">
      <w:pPr>
        <w:pStyle w:val="NormalWeb"/>
        <w:spacing w:before="0" w:after="0"/>
        <w:jc w:val="both"/>
        <w:rPr>
          <w:rFonts w:ascii="Calibri" w:hAnsi="Calibri" w:cs="Calibri"/>
          <w:sz w:val="22"/>
          <w:szCs w:val="22"/>
        </w:rPr>
      </w:pPr>
    </w:p>
    <w:p w14:paraId="6D042997" w14:textId="77777777" w:rsidR="002E2F0B" w:rsidRDefault="002E2F0B" w:rsidP="00846580">
      <w:pPr>
        <w:pStyle w:val="NormalWeb"/>
        <w:keepNext/>
        <w:numPr>
          <w:ilvl w:val="0"/>
          <w:numId w:val="4"/>
        </w:numPr>
        <w:tabs>
          <w:tab w:val="left" w:pos="421"/>
        </w:tabs>
        <w:spacing w:before="240"/>
        <w:ind w:left="425" w:hanging="425"/>
        <w:rPr>
          <w:rFonts w:ascii="Arial" w:hAnsi="Arial" w:cs="Arial"/>
          <w:b/>
          <w:bCs/>
          <w:sz w:val="18"/>
          <w:szCs w:val="18"/>
        </w:rPr>
        <w:sectPr w:rsidR="002E2F0B" w:rsidSect="00846580">
          <w:pgSz w:w="11906" w:h="16838"/>
          <w:pgMar w:top="777" w:right="1134" w:bottom="777" w:left="680" w:header="720" w:footer="720" w:gutter="0"/>
          <w:cols w:space="720"/>
          <w:docGrid w:linePitch="600" w:charSpace="32768"/>
        </w:sectPr>
      </w:pPr>
    </w:p>
    <w:p w14:paraId="0148DC85" w14:textId="3239C340" w:rsidR="00846580" w:rsidRPr="00846580" w:rsidRDefault="00846580" w:rsidP="00846580">
      <w:pPr>
        <w:pStyle w:val="NormalWeb"/>
        <w:keepNext/>
        <w:numPr>
          <w:ilvl w:val="0"/>
          <w:numId w:val="4"/>
        </w:numPr>
        <w:tabs>
          <w:tab w:val="left" w:pos="421"/>
        </w:tabs>
        <w:spacing w:before="240"/>
        <w:ind w:left="425" w:hanging="425"/>
        <w:rPr>
          <w:rFonts w:ascii="Arial" w:hAnsi="Arial" w:cs="Arial"/>
          <w:sz w:val="18"/>
          <w:szCs w:val="18"/>
        </w:rPr>
      </w:pPr>
      <w:r w:rsidRPr="00846580">
        <w:rPr>
          <w:rFonts w:ascii="Arial" w:hAnsi="Arial" w:cs="Arial"/>
          <w:b/>
          <w:bCs/>
          <w:sz w:val="18"/>
          <w:szCs w:val="18"/>
        </w:rPr>
        <w:t>Demande de location et conclusion du contrat</w:t>
      </w:r>
    </w:p>
    <w:p w14:paraId="63409E20"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Toute demande de location des véhicules s'effectue par écrit (poste ou mail), au moins deux mois avant la date prévue de circulation.</w:t>
      </w:r>
    </w:p>
    <w:p w14:paraId="40FF25B9" w14:textId="77777777" w:rsidR="00846580" w:rsidRPr="00846580" w:rsidRDefault="00846580" w:rsidP="00846580">
      <w:pPr>
        <w:pStyle w:val="NormalWeb"/>
        <w:numPr>
          <w:ilvl w:val="0"/>
          <w:numId w:val="1"/>
        </w:numPr>
        <w:ind w:left="720" w:hanging="360"/>
        <w:jc w:val="both"/>
        <w:rPr>
          <w:rFonts w:ascii="Arial" w:hAnsi="Arial" w:cs="Arial"/>
          <w:sz w:val="18"/>
          <w:szCs w:val="18"/>
        </w:rPr>
      </w:pPr>
      <w:r w:rsidRPr="00846580">
        <w:rPr>
          <w:rFonts w:ascii="Arial" w:hAnsi="Arial" w:cs="Arial"/>
          <w:sz w:val="18"/>
          <w:szCs w:val="18"/>
        </w:rPr>
        <w:t>La demande doit comporter le nom et les coordonnées de la personne responsable de la location et du paiement de la facture correspondante (le</w:t>
      </w:r>
      <w:proofErr w:type="gramStart"/>
      <w:r w:rsidRPr="00846580">
        <w:rPr>
          <w:rFonts w:ascii="Arial" w:hAnsi="Arial" w:cs="Arial"/>
          <w:sz w:val="18"/>
          <w:szCs w:val="18"/>
        </w:rPr>
        <w:t xml:space="preserve"> «client</w:t>
      </w:r>
      <w:proofErr w:type="gramEnd"/>
      <w:r w:rsidRPr="00846580">
        <w:rPr>
          <w:rFonts w:ascii="Arial" w:hAnsi="Arial" w:cs="Arial"/>
          <w:sz w:val="18"/>
          <w:szCs w:val="18"/>
        </w:rPr>
        <w:t xml:space="preserve">»). Un formulaire est à disposition </w:t>
      </w:r>
      <w:proofErr w:type="gramStart"/>
      <w:r w:rsidRPr="00846580">
        <w:rPr>
          <w:rFonts w:ascii="Arial" w:hAnsi="Arial" w:cs="Arial"/>
          <w:sz w:val="18"/>
          <w:szCs w:val="18"/>
        </w:rPr>
        <w:t>(«Demande</w:t>
      </w:r>
      <w:proofErr w:type="gramEnd"/>
      <w:r w:rsidRPr="00846580">
        <w:rPr>
          <w:rFonts w:ascii="Arial" w:hAnsi="Arial" w:cs="Arial"/>
          <w:sz w:val="18"/>
          <w:szCs w:val="18"/>
        </w:rPr>
        <w:t xml:space="preserve"> de location d’un tramway historique»).</w:t>
      </w:r>
    </w:p>
    <w:p w14:paraId="1757119C" w14:textId="77777777" w:rsidR="00846580" w:rsidRPr="00846580" w:rsidRDefault="00846580" w:rsidP="00846580">
      <w:pPr>
        <w:pStyle w:val="NormalWeb"/>
        <w:numPr>
          <w:ilvl w:val="0"/>
          <w:numId w:val="1"/>
        </w:numPr>
        <w:ind w:left="720" w:hanging="360"/>
        <w:jc w:val="both"/>
        <w:rPr>
          <w:rFonts w:ascii="Arial" w:hAnsi="Arial" w:cs="Arial"/>
          <w:sz w:val="18"/>
          <w:szCs w:val="18"/>
        </w:rPr>
      </w:pPr>
      <w:r w:rsidRPr="00846580">
        <w:rPr>
          <w:rFonts w:ascii="Arial" w:hAnsi="Arial" w:cs="Arial"/>
          <w:sz w:val="18"/>
          <w:szCs w:val="18"/>
        </w:rPr>
        <w:t>A réception de la demande, l’AGMT établit l’offre de circulation en tenant compte des contraintes liées à l’exploitation et, dans la mesure du possible, des souhaits du client.</w:t>
      </w:r>
    </w:p>
    <w:p w14:paraId="024B5AA1" w14:textId="77777777" w:rsidR="00846580" w:rsidRPr="00846580" w:rsidRDefault="00846580" w:rsidP="00846580">
      <w:pPr>
        <w:pStyle w:val="NormalWeb"/>
        <w:numPr>
          <w:ilvl w:val="0"/>
          <w:numId w:val="1"/>
        </w:numPr>
        <w:ind w:left="720" w:hanging="360"/>
        <w:jc w:val="both"/>
        <w:rPr>
          <w:rFonts w:ascii="Arial" w:hAnsi="Arial" w:cs="Arial"/>
          <w:sz w:val="18"/>
          <w:szCs w:val="18"/>
        </w:rPr>
      </w:pPr>
      <w:r w:rsidRPr="00846580">
        <w:rPr>
          <w:rFonts w:ascii="Arial" w:hAnsi="Arial" w:cs="Arial"/>
          <w:sz w:val="18"/>
          <w:szCs w:val="18"/>
        </w:rPr>
        <w:t>La location est enregistrée auprès de l’AGMT dès réception, dans le délai requis, de l’offre de circulation contresignée par le client. En cas de correspondance par mail, le client joindra l’offre contresignée au format PDF. En signant l’offre de circulation, le client s’engage à en respecter les termes, ainsi que les présentes Conditions de location et, en particulier, à payer le prix de location. L’offre de circulation contresignée par le client vaut reconnaissance de dette.</w:t>
      </w:r>
    </w:p>
    <w:p w14:paraId="1FE07482" w14:textId="77777777" w:rsidR="00846580" w:rsidRPr="00846580" w:rsidRDefault="00846580" w:rsidP="00846580">
      <w:pPr>
        <w:pStyle w:val="NormalWeb"/>
        <w:numPr>
          <w:ilvl w:val="0"/>
          <w:numId w:val="1"/>
        </w:numPr>
        <w:ind w:left="720" w:hanging="360"/>
        <w:jc w:val="both"/>
        <w:rPr>
          <w:rFonts w:ascii="Arial" w:hAnsi="Arial" w:cs="Arial"/>
          <w:sz w:val="18"/>
          <w:szCs w:val="18"/>
        </w:rPr>
      </w:pPr>
      <w:r w:rsidRPr="00846580">
        <w:rPr>
          <w:rFonts w:ascii="Arial" w:hAnsi="Arial" w:cs="Arial"/>
          <w:sz w:val="18"/>
          <w:szCs w:val="18"/>
        </w:rPr>
        <w:t>L’enregistrement auprès de l’AGMT correspond à la conclusion du contrat de location. L’AGMT confirmera au client l’enregistrement de la location.</w:t>
      </w:r>
    </w:p>
    <w:p w14:paraId="00E2648B" w14:textId="77777777" w:rsidR="00846580" w:rsidRPr="00846580" w:rsidRDefault="00846580" w:rsidP="00846580">
      <w:pPr>
        <w:pStyle w:val="NormalWeb"/>
        <w:keepNext/>
        <w:numPr>
          <w:ilvl w:val="0"/>
          <w:numId w:val="4"/>
        </w:numPr>
        <w:tabs>
          <w:tab w:val="left" w:pos="437"/>
        </w:tabs>
        <w:spacing w:before="240"/>
        <w:ind w:left="425" w:hanging="425"/>
        <w:rPr>
          <w:rFonts w:ascii="Arial" w:hAnsi="Arial" w:cs="Arial"/>
          <w:sz w:val="18"/>
          <w:szCs w:val="18"/>
        </w:rPr>
      </w:pPr>
      <w:r w:rsidRPr="00846580">
        <w:rPr>
          <w:rFonts w:ascii="Arial" w:hAnsi="Arial" w:cs="Arial"/>
          <w:b/>
          <w:bCs/>
          <w:sz w:val="18"/>
          <w:szCs w:val="18"/>
        </w:rPr>
        <w:t>Délais et exécution</w:t>
      </w:r>
    </w:p>
    <w:p w14:paraId="0837CD4A"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Toute demande de modification de l’horaire et/ou de l’itinéraire de circulation après l’enregistrement de la location ne pourra être acceptée par l’AGMT que si la disponibilité des véhicules et du personnel de l’AGMT le permet. A défaut, le client a le choix entre maintenir la location comme prévu ou se départir du contrat aux conditions de résiliation figurant au chiffre 5.</w:t>
      </w:r>
    </w:p>
    <w:p w14:paraId="5FCB4A7A" w14:textId="77777777" w:rsidR="00846580" w:rsidRPr="00846580" w:rsidRDefault="00846580" w:rsidP="00846580">
      <w:pPr>
        <w:pStyle w:val="NormalWeb"/>
        <w:keepNext/>
        <w:numPr>
          <w:ilvl w:val="0"/>
          <w:numId w:val="4"/>
        </w:numPr>
        <w:tabs>
          <w:tab w:val="left" w:pos="437"/>
        </w:tabs>
        <w:spacing w:before="240"/>
        <w:ind w:left="425" w:hanging="425"/>
        <w:rPr>
          <w:rFonts w:ascii="Arial" w:hAnsi="Arial" w:cs="Arial"/>
          <w:sz w:val="18"/>
          <w:szCs w:val="18"/>
        </w:rPr>
      </w:pPr>
      <w:r w:rsidRPr="00846580">
        <w:rPr>
          <w:rFonts w:ascii="Arial" w:hAnsi="Arial" w:cs="Arial"/>
          <w:b/>
          <w:bCs/>
          <w:sz w:val="18"/>
          <w:szCs w:val="18"/>
        </w:rPr>
        <w:t>Décoration et personnalisation des véhicules AGMT</w:t>
      </w:r>
    </w:p>
    <w:p w14:paraId="14F51150"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La pose de bâches et banderoles extérieures aux véhicules n’est pas autorisée pour des raisons de sécurité. Les décorations autorisées sont uniquement intérieures et doivent être posées de manière respectueuse pour le véhicule afin de ne pas l'endommager.</w:t>
      </w:r>
    </w:p>
    <w:p w14:paraId="18A5E3E9"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Il n’est pas possible de disposer des pancartes ou affiches contre les fenêtres.</w:t>
      </w:r>
    </w:p>
    <w:p w14:paraId="2F251DD0"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Seule une gerbe de fleurs peut être apposée à l’avant du véhicule moteur.</w:t>
      </w:r>
    </w:p>
    <w:p w14:paraId="3DF588EF"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 xml:space="preserve">La pose et la dépose d'une décoration doivent être effectuées au dépôt du </w:t>
      </w:r>
      <w:proofErr w:type="spellStart"/>
      <w:r w:rsidRPr="00846580">
        <w:rPr>
          <w:rFonts w:ascii="Arial" w:hAnsi="Arial" w:cs="Arial"/>
          <w:sz w:val="18"/>
          <w:szCs w:val="18"/>
        </w:rPr>
        <w:t>Bachet</w:t>
      </w:r>
      <w:proofErr w:type="spellEnd"/>
      <w:r w:rsidRPr="00846580">
        <w:rPr>
          <w:rFonts w:ascii="Arial" w:hAnsi="Arial" w:cs="Arial"/>
          <w:sz w:val="18"/>
          <w:szCs w:val="18"/>
        </w:rPr>
        <w:t>-de-</w:t>
      </w:r>
      <w:proofErr w:type="spellStart"/>
      <w:r w:rsidRPr="00846580">
        <w:rPr>
          <w:rFonts w:ascii="Arial" w:hAnsi="Arial" w:cs="Arial"/>
          <w:sz w:val="18"/>
          <w:szCs w:val="18"/>
        </w:rPr>
        <w:t>Pesay</w:t>
      </w:r>
      <w:proofErr w:type="spellEnd"/>
      <w:r w:rsidRPr="00846580">
        <w:rPr>
          <w:rFonts w:ascii="Arial" w:hAnsi="Arial" w:cs="Arial"/>
          <w:sz w:val="18"/>
          <w:szCs w:val="18"/>
        </w:rPr>
        <w:t xml:space="preserve"> par le client, sur rendez-vous avec l’AGMT.</w:t>
      </w:r>
    </w:p>
    <w:p w14:paraId="0F930089"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Tout démontage et élimination de décoration effectués par l’AGMT seront facturés en sus.</w:t>
      </w:r>
    </w:p>
    <w:p w14:paraId="158834BB" w14:textId="77777777" w:rsidR="00846580" w:rsidRPr="00846580" w:rsidRDefault="00846580" w:rsidP="00846580">
      <w:pPr>
        <w:pStyle w:val="NormalWeb"/>
        <w:keepNext/>
        <w:numPr>
          <w:ilvl w:val="0"/>
          <w:numId w:val="4"/>
        </w:numPr>
        <w:tabs>
          <w:tab w:val="left" w:pos="421"/>
        </w:tabs>
        <w:spacing w:before="240"/>
        <w:ind w:left="425" w:hanging="425"/>
        <w:rPr>
          <w:rFonts w:ascii="Arial" w:hAnsi="Arial" w:cs="Arial"/>
          <w:sz w:val="18"/>
          <w:szCs w:val="18"/>
        </w:rPr>
      </w:pPr>
      <w:r w:rsidRPr="00846580">
        <w:rPr>
          <w:rFonts w:ascii="Arial" w:hAnsi="Arial" w:cs="Arial"/>
          <w:b/>
          <w:bCs/>
          <w:sz w:val="18"/>
          <w:szCs w:val="18"/>
        </w:rPr>
        <w:t>Service apéritif à bord</w:t>
      </w:r>
    </w:p>
    <w:p w14:paraId="469B97DA" w14:textId="73D5F7BC"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 xml:space="preserve">Si </w:t>
      </w:r>
      <w:r w:rsidR="00BC3BAE">
        <w:rPr>
          <w:rFonts w:ascii="Arial" w:hAnsi="Arial" w:cs="Arial"/>
          <w:sz w:val="18"/>
          <w:szCs w:val="18"/>
        </w:rPr>
        <w:t xml:space="preserve">un </w:t>
      </w:r>
      <w:r w:rsidRPr="00846580">
        <w:rPr>
          <w:rFonts w:ascii="Arial" w:hAnsi="Arial" w:cs="Arial"/>
          <w:sz w:val="18"/>
          <w:szCs w:val="18"/>
        </w:rPr>
        <w:t xml:space="preserve">apéritif est organisé par le client ou par un traiteur qu'il mandate, le client (respectivement le traiteur) fournit la marchandise et se charge de l’élimination des déchets. Dans ce cas, un supplément comprenant la mise à disposition de tables et la remise en ordre des véhicules est appliqué. Il se monte à </w:t>
      </w:r>
      <w:r w:rsidRPr="00846580">
        <w:rPr>
          <w:rFonts w:ascii="Arial" w:hAnsi="Arial" w:cs="Arial"/>
          <w:b/>
          <w:bCs/>
          <w:sz w:val="18"/>
          <w:szCs w:val="18"/>
        </w:rPr>
        <w:t>CHF 30.-pour une motrice seule ou à CHF 50.- pour un convoi</w:t>
      </w:r>
      <w:r w:rsidRPr="00846580">
        <w:rPr>
          <w:rFonts w:ascii="Arial" w:hAnsi="Arial" w:cs="Arial"/>
          <w:sz w:val="18"/>
          <w:szCs w:val="18"/>
        </w:rPr>
        <w:t>.</w:t>
      </w:r>
    </w:p>
    <w:p w14:paraId="5A1D5A30" w14:textId="77777777" w:rsidR="00846580" w:rsidRPr="00846580" w:rsidRDefault="00846580" w:rsidP="00846580">
      <w:pPr>
        <w:pStyle w:val="NormalWeb"/>
        <w:keepNext/>
        <w:numPr>
          <w:ilvl w:val="0"/>
          <w:numId w:val="4"/>
        </w:numPr>
        <w:tabs>
          <w:tab w:val="left" w:pos="437"/>
        </w:tabs>
        <w:spacing w:before="240"/>
        <w:ind w:left="425" w:hanging="425"/>
        <w:jc w:val="both"/>
        <w:rPr>
          <w:rFonts w:ascii="Arial" w:hAnsi="Arial" w:cs="Arial"/>
          <w:b/>
          <w:bCs/>
          <w:sz w:val="18"/>
          <w:szCs w:val="18"/>
        </w:rPr>
      </w:pPr>
      <w:r w:rsidRPr="00846580">
        <w:rPr>
          <w:rFonts w:ascii="Arial" w:hAnsi="Arial" w:cs="Arial"/>
          <w:b/>
          <w:bCs/>
          <w:sz w:val="18"/>
          <w:szCs w:val="18"/>
        </w:rPr>
        <w:t xml:space="preserve">Annulation par le client </w:t>
      </w:r>
    </w:p>
    <w:p w14:paraId="3319D508" w14:textId="77777777" w:rsidR="00846580" w:rsidRPr="00846580" w:rsidRDefault="00846580" w:rsidP="00846580">
      <w:pPr>
        <w:pStyle w:val="NormalWeb"/>
        <w:keepNext/>
        <w:tabs>
          <w:tab w:val="left" w:pos="437"/>
        </w:tabs>
        <w:spacing w:before="240"/>
        <w:jc w:val="both"/>
        <w:rPr>
          <w:rFonts w:ascii="Arial" w:hAnsi="Arial" w:cs="Arial"/>
          <w:b/>
          <w:bCs/>
          <w:sz w:val="18"/>
          <w:szCs w:val="18"/>
        </w:rPr>
      </w:pPr>
      <w:r w:rsidRPr="00846580">
        <w:rPr>
          <w:rFonts w:ascii="Arial" w:hAnsi="Arial" w:cs="Arial"/>
          <w:sz w:val="18"/>
          <w:szCs w:val="18"/>
        </w:rPr>
        <w:t>En cas d’annulation d’une circulation par le client, après enregistrement de la location, l’AGMT sera en droit de facturer 50 % du montant dû pour une annulation entre 3 et 8 jours avant la date de circulation et 100 % pour une annulation dans les 48 heures précédant la circulation.</w:t>
      </w:r>
    </w:p>
    <w:p w14:paraId="010E5579" w14:textId="77777777" w:rsidR="00846580" w:rsidRPr="00846580" w:rsidRDefault="00846580" w:rsidP="00846580">
      <w:pPr>
        <w:pStyle w:val="NormalWeb"/>
        <w:keepNext/>
        <w:numPr>
          <w:ilvl w:val="0"/>
          <w:numId w:val="4"/>
        </w:numPr>
        <w:tabs>
          <w:tab w:val="left" w:pos="421"/>
        </w:tabs>
        <w:spacing w:before="240"/>
        <w:ind w:left="425" w:hanging="425"/>
        <w:rPr>
          <w:rFonts w:ascii="Arial" w:hAnsi="Arial" w:cs="Arial"/>
          <w:sz w:val="18"/>
          <w:szCs w:val="18"/>
        </w:rPr>
      </w:pPr>
      <w:r w:rsidRPr="00846580">
        <w:rPr>
          <w:rFonts w:ascii="Arial" w:hAnsi="Arial" w:cs="Arial"/>
          <w:b/>
          <w:bCs/>
          <w:sz w:val="18"/>
          <w:szCs w:val="18"/>
        </w:rPr>
        <w:t>Défection des véhicules et/ou indisponibilité du personnel AGMT</w:t>
      </w:r>
      <w:r w:rsidRPr="00846580">
        <w:rPr>
          <w:rFonts w:ascii="Arial" w:hAnsi="Arial" w:cs="Arial"/>
          <w:b/>
          <w:bCs/>
          <w:sz w:val="18"/>
          <w:szCs w:val="18"/>
        </w:rPr>
        <w:br/>
        <w:t>Perturbation d’exploitation</w:t>
      </w:r>
    </w:p>
    <w:p w14:paraId="1DF1B3F6"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Si la circulation ne peut se dérouler conformément aux termes de la location notamment pour des raisons techniques inhérentes aux véhicules historiques de l’AGMT ou à cause d'une perturbation prolongée du réseau des TPG, la circulation peut être reportée avec l'accord du client ou annulée sans indemnité de part et d’autre.</w:t>
      </w:r>
    </w:p>
    <w:p w14:paraId="5C91B643" w14:textId="77777777" w:rsidR="00846580" w:rsidRPr="00846580" w:rsidRDefault="00846580" w:rsidP="00846580">
      <w:pPr>
        <w:pStyle w:val="NormalWeb"/>
        <w:jc w:val="both"/>
        <w:rPr>
          <w:rFonts w:ascii="Arial" w:hAnsi="Arial" w:cs="Arial"/>
          <w:b/>
          <w:bCs/>
          <w:sz w:val="18"/>
          <w:szCs w:val="18"/>
        </w:rPr>
      </w:pPr>
      <w:r w:rsidRPr="00846580">
        <w:rPr>
          <w:rFonts w:ascii="Arial" w:hAnsi="Arial" w:cs="Arial"/>
          <w:sz w:val="18"/>
          <w:szCs w:val="18"/>
        </w:rPr>
        <w:t>Ces conditions s’appliquent également en cas d’indisponibilité du personnel AGMT empêchant la circulation pour des raisons de sécurité.</w:t>
      </w:r>
    </w:p>
    <w:p w14:paraId="5D0A2222" w14:textId="77777777" w:rsidR="00846580" w:rsidRPr="00846580" w:rsidRDefault="00846580" w:rsidP="00846580">
      <w:pPr>
        <w:pStyle w:val="NormalWeb"/>
        <w:keepNext/>
        <w:numPr>
          <w:ilvl w:val="0"/>
          <w:numId w:val="4"/>
        </w:numPr>
        <w:tabs>
          <w:tab w:val="left" w:pos="421"/>
        </w:tabs>
        <w:spacing w:before="240"/>
        <w:ind w:left="425" w:hanging="425"/>
        <w:rPr>
          <w:rFonts w:ascii="Arial" w:hAnsi="Arial" w:cs="Arial"/>
          <w:sz w:val="18"/>
          <w:szCs w:val="18"/>
        </w:rPr>
      </w:pPr>
      <w:r w:rsidRPr="00846580">
        <w:rPr>
          <w:rFonts w:ascii="Arial" w:hAnsi="Arial" w:cs="Arial"/>
          <w:b/>
          <w:bCs/>
          <w:sz w:val="18"/>
          <w:szCs w:val="18"/>
        </w:rPr>
        <w:t>Conditions de paiement</w:t>
      </w:r>
    </w:p>
    <w:p w14:paraId="68CC6930" w14:textId="77777777" w:rsidR="00846580" w:rsidRPr="00846580" w:rsidRDefault="00846580" w:rsidP="00846580">
      <w:pPr>
        <w:pStyle w:val="NormalWeb"/>
        <w:jc w:val="both"/>
        <w:rPr>
          <w:rFonts w:ascii="Arial" w:hAnsi="Arial" w:cs="Arial"/>
          <w:b/>
          <w:bCs/>
          <w:sz w:val="18"/>
          <w:szCs w:val="18"/>
        </w:rPr>
      </w:pPr>
      <w:r w:rsidRPr="00846580">
        <w:rPr>
          <w:rFonts w:ascii="Arial" w:hAnsi="Arial" w:cs="Arial"/>
          <w:sz w:val="18"/>
          <w:szCs w:val="18"/>
        </w:rPr>
        <w:t>La facture des prestations fournies sera établie et envoyée après la circulation. Elle est payable à 30 jours net.</w:t>
      </w:r>
    </w:p>
    <w:p w14:paraId="04EC336D" w14:textId="77777777" w:rsidR="00846580" w:rsidRPr="00846580" w:rsidRDefault="00846580" w:rsidP="00846580">
      <w:pPr>
        <w:pStyle w:val="NormalWeb"/>
        <w:keepNext/>
        <w:numPr>
          <w:ilvl w:val="0"/>
          <w:numId w:val="4"/>
        </w:numPr>
        <w:tabs>
          <w:tab w:val="left" w:pos="421"/>
        </w:tabs>
        <w:spacing w:before="240"/>
        <w:ind w:left="425" w:hanging="425"/>
        <w:rPr>
          <w:rFonts w:ascii="Arial" w:hAnsi="Arial" w:cs="Arial"/>
          <w:sz w:val="18"/>
          <w:szCs w:val="18"/>
        </w:rPr>
      </w:pPr>
      <w:r w:rsidRPr="00846580">
        <w:rPr>
          <w:rFonts w:ascii="Arial" w:hAnsi="Arial" w:cs="Arial"/>
          <w:b/>
          <w:bCs/>
          <w:sz w:val="18"/>
          <w:szCs w:val="18"/>
        </w:rPr>
        <w:t>Sécurité</w:t>
      </w:r>
    </w:p>
    <w:p w14:paraId="747DA008"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Par respect pour le matériel historique, il est demandé de s’abstenir de fumer et de vapoter à l’intérieur des véhicules et également sur les plates-formes de ceux-ci.</w:t>
      </w:r>
    </w:p>
    <w:p w14:paraId="12713F08"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Il est obligatoire de se conformer aux directives du personnel de l’AGMT responsable de la circulation, pendant la marche des véhicules et particulièrement lors de mouvements de manœuvre.</w:t>
      </w:r>
    </w:p>
    <w:p w14:paraId="1D8BCD95"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Les animaux de compagnie ne sont pas admis à bord de nos véhicules.</w:t>
      </w:r>
    </w:p>
    <w:p w14:paraId="175A7F09"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Les musiciens peuvent jouer uniquement à bord de la remorque 363.</w:t>
      </w:r>
    </w:p>
    <w:p w14:paraId="05C82EB3" w14:textId="77777777" w:rsidR="00846580" w:rsidRPr="00846580" w:rsidRDefault="00846580" w:rsidP="00846580">
      <w:pPr>
        <w:pStyle w:val="NormalWeb"/>
        <w:keepNext/>
        <w:numPr>
          <w:ilvl w:val="0"/>
          <w:numId w:val="4"/>
        </w:numPr>
        <w:tabs>
          <w:tab w:val="left" w:pos="421"/>
        </w:tabs>
        <w:spacing w:before="240"/>
        <w:ind w:left="425" w:hanging="425"/>
        <w:rPr>
          <w:rFonts w:ascii="Arial" w:hAnsi="Arial" w:cs="Arial"/>
          <w:b/>
          <w:bCs/>
          <w:sz w:val="18"/>
          <w:szCs w:val="18"/>
        </w:rPr>
      </w:pPr>
      <w:r w:rsidRPr="00846580">
        <w:rPr>
          <w:rFonts w:ascii="Arial" w:hAnsi="Arial" w:cs="Arial"/>
          <w:b/>
          <w:bCs/>
          <w:sz w:val="18"/>
          <w:szCs w:val="18"/>
        </w:rPr>
        <w:t>Droit applicable et for</w:t>
      </w:r>
    </w:p>
    <w:p w14:paraId="6BB445DE"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La location des tramways de l’AGMT est régie par le droit suisse.</w:t>
      </w:r>
    </w:p>
    <w:p w14:paraId="7DE9425E"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Les tribunaux de Genève sont seuls compétents pour tout litige relatif à la location.</w:t>
      </w:r>
    </w:p>
    <w:p w14:paraId="01A0C883" w14:textId="77777777" w:rsidR="002E2F0B" w:rsidRDefault="002E2F0B" w:rsidP="00846580">
      <w:pPr>
        <w:pStyle w:val="NormalWeb"/>
        <w:jc w:val="both"/>
        <w:rPr>
          <w:rFonts w:ascii="Arial" w:hAnsi="Arial" w:cs="Arial"/>
          <w:sz w:val="18"/>
          <w:szCs w:val="18"/>
        </w:rPr>
        <w:sectPr w:rsidR="002E2F0B" w:rsidSect="002E2F0B">
          <w:type w:val="continuous"/>
          <w:pgSz w:w="11906" w:h="16838"/>
          <w:pgMar w:top="777" w:right="1134" w:bottom="777" w:left="680" w:header="720" w:footer="720" w:gutter="0"/>
          <w:cols w:num="2" w:space="720"/>
          <w:docGrid w:linePitch="600" w:charSpace="32768"/>
        </w:sectPr>
      </w:pPr>
    </w:p>
    <w:p w14:paraId="78A3FF90" w14:textId="53BC80A9" w:rsidR="00846580" w:rsidRPr="00846580" w:rsidRDefault="00846580" w:rsidP="00846580">
      <w:pPr>
        <w:pStyle w:val="NormalWeb"/>
        <w:jc w:val="both"/>
        <w:rPr>
          <w:rFonts w:ascii="Arial" w:hAnsi="Arial" w:cs="Arial"/>
          <w:sz w:val="18"/>
          <w:szCs w:val="18"/>
        </w:rPr>
      </w:pPr>
    </w:p>
    <w:p w14:paraId="46903B69" w14:textId="77777777" w:rsidR="00846580" w:rsidRPr="00846580" w:rsidRDefault="00846580" w:rsidP="00846580">
      <w:pPr>
        <w:pStyle w:val="NormalWeb"/>
        <w:jc w:val="both"/>
        <w:rPr>
          <w:rFonts w:ascii="Arial" w:hAnsi="Arial" w:cs="Arial"/>
          <w:sz w:val="18"/>
          <w:szCs w:val="18"/>
        </w:rPr>
      </w:pPr>
      <w:r w:rsidRPr="00846580">
        <w:rPr>
          <w:rFonts w:ascii="Arial" w:hAnsi="Arial" w:cs="Arial"/>
          <w:sz w:val="18"/>
          <w:szCs w:val="18"/>
        </w:rPr>
        <w:t>Les présentes</w:t>
      </w:r>
      <w:proofErr w:type="gramStart"/>
      <w:r w:rsidRPr="00846580">
        <w:rPr>
          <w:rFonts w:ascii="Arial" w:hAnsi="Arial" w:cs="Arial"/>
          <w:sz w:val="18"/>
          <w:szCs w:val="18"/>
        </w:rPr>
        <w:t xml:space="preserve"> «Conditions</w:t>
      </w:r>
      <w:proofErr w:type="gramEnd"/>
      <w:r w:rsidRPr="00846580">
        <w:rPr>
          <w:rFonts w:ascii="Arial" w:hAnsi="Arial" w:cs="Arial"/>
          <w:sz w:val="18"/>
          <w:szCs w:val="18"/>
        </w:rPr>
        <w:t xml:space="preserve"> de location des tramways historiques, édition 2020», remplacent les éditions antérieures. Elles sont disponibles sous </w:t>
      </w:r>
      <w:hyperlink r:id="rId9" w:history="1">
        <w:r w:rsidRPr="00846580">
          <w:rPr>
            <w:rStyle w:val="Lienhypertexte"/>
            <w:rFonts w:ascii="Arial" w:hAnsi="Arial" w:cs="Arial"/>
            <w:sz w:val="18"/>
            <w:szCs w:val="18"/>
          </w:rPr>
          <w:t>http://www.agmt.ch/-Location-de-nos-vehicules-.html</w:t>
        </w:r>
      </w:hyperlink>
      <w:r w:rsidRPr="00846580">
        <w:rPr>
          <w:rFonts w:ascii="Arial" w:hAnsi="Arial" w:cs="Arial"/>
          <w:sz w:val="18"/>
          <w:szCs w:val="18"/>
        </w:rPr>
        <w:t>, figurent au verso du formulaire</w:t>
      </w:r>
      <w:proofErr w:type="gramStart"/>
      <w:r w:rsidRPr="00846580">
        <w:rPr>
          <w:rFonts w:ascii="Arial" w:hAnsi="Arial" w:cs="Arial"/>
          <w:sz w:val="18"/>
          <w:szCs w:val="18"/>
        </w:rPr>
        <w:t xml:space="preserve"> «Demande</w:t>
      </w:r>
      <w:proofErr w:type="gramEnd"/>
      <w:r w:rsidRPr="00846580">
        <w:rPr>
          <w:rFonts w:ascii="Arial" w:hAnsi="Arial" w:cs="Arial"/>
          <w:sz w:val="18"/>
          <w:szCs w:val="18"/>
        </w:rPr>
        <w:t xml:space="preserve"> de location d’un tramway historique» et sont jointes à toute offre de circulation. </w:t>
      </w:r>
    </w:p>
    <w:p w14:paraId="25436AA2" w14:textId="6D363811" w:rsidR="00D910FC" w:rsidRPr="00846580" w:rsidRDefault="00846580" w:rsidP="002E2F0B">
      <w:pPr>
        <w:pStyle w:val="NormalWeb"/>
        <w:jc w:val="both"/>
        <w:rPr>
          <w:rFonts w:cs="Arial"/>
          <w:sz w:val="18"/>
          <w:szCs w:val="18"/>
        </w:rPr>
      </w:pPr>
      <w:r w:rsidRPr="00846580">
        <w:rPr>
          <w:rFonts w:ascii="Arial" w:hAnsi="Arial" w:cs="Arial"/>
          <w:b/>
          <w:sz w:val="18"/>
          <w:szCs w:val="18"/>
        </w:rPr>
        <w:t xml:space="preserve">Association Genevoise du Musée des Tramways – </w:t>
      </w:r>
      <w:r w:rsidR="00446B2D">
        <w:rPr>
          <w:rFonts w:ascii="Arial" w:hAnsi="Arial" w:cs="Arial"/>
          <w:b/>
          <w:sz w:val="18"/>
          <w:szCs w:val="18"/>
        </w:rPr>
        <w:t>Chemin des Marais 57</w:t>
      </w:r>
      <w:r w:rsidRPr="00846580">
        <w:rPr>
          <w:rFonts w:ascii="Arial" w:hAnsi="Arial" w:cs="Arial"/>
          <w:b/>
          <w:sz w:val="18"/>
          <w:szCs w:val="18"/>
        </w:rPr>
        <w:t xml:space="preserve"> – 12</w:t>
      </w:r>
      <w:r w:rsidR="00446B2D">
        <w:rPr>
          <w:rFonts w:ascii="Arial" w:hAnsi="Arial" w:cs="Arial"/>
          <w:b/>
          <w:sz w:val="18"/>
          <w:szCs w:val="18"/>
        </w:rPr>
        <w:t>55</w:t>
      </w:r>
      <w:r w:rsidRPr="00846580">
        <w:rPr>
          <w:rFonts w:ascii="Arial" w:hAnsi="Arial" w:cs="Arial"/>
          <w:b/>
          <w:sz w:val="18"/>
          <w:szCs w:val="18"/>
        </w:rPr>
        <w:t xml:space="preserve"> </w:t>
      </w:r>
      <w:r w:rsidR="00446B2D">
        <w:rPr>
          <w:rFonts w:ascii="Arial" w:hAnsi="Arial" w:cs="Arial"/>
          <w:b/>
          <w:sz w:val="18"/>
          <w:szCs w:val="18"/>
        </w:rPr>
        <w:t>Veyrier</w:t>
      </w:r>
      <w:r w:rsidRPr="00846580">
        <w:rPr>
          <w:rFonts w:ascii="Arial" w:hAnsi="Arial" w:cs="Arial"/>
          <w:b/>
          <w:sz w:val="18"/>
          <w:szCs w:val="18"/>
        </w:rPr>
        <w:t xml:space="preserve"> – Suisse – info@agmt.ch</w:t>
      </w:r>
    </w:p>
    <w:sectPr w:rsidR="00D910FC" w:rsidRPr="00846580" w:rsidSect="002E2F0B">
      <w:type w:val="continuous"/>
      <w:pgSz w:w="11906" w:h="16838"/>
      <w:pgMar w:top="777" w:right="1134" w:bottom="777" w:left="6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940DC" w14:textId="77777777" w:rsidR="002005EC" w:rsidRDefault="002005EC">
      <w:r>
        <w:separator/>
      </w:r>
    </w:p>
  </w:endnote>
  <w:endnote w:type="continuationSeparator" w:id="0">
    <w:p w14:paraId="5293FD76" w14:textId="77777777" w:rsidR="002005EC" w:rsidRDefault="0020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2B963" w14:textId="77777777" w:rsidR="002005EC" w:rsidRDefault="002005EC">
      <w:r>
        <w:separator/>
      </w:r>
    </w:p>
  </w:footnote>
  <w:footnote w:type="continuationSeparator" w:id="0">
    <w:p w14:paraId="3A909D74" w14:textId="77777777" w:rsidR="002005EC" w:rsidRDefault="00200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A6B72F3"/>
    <w:multiLevelType w:val="hybridMultilevel"/>
    <w:tmpl w:val="491C15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9477EF2"/>
    <w:multiLevelType w:val="hybridMultilevel"/>
    <w:tmpl w:val="3640B60C"/>
    <w:lvl w:ilvl="0" w:tplc="A34E64A4">
      <w:start w:val="1"/>
      <w:numFmt w:val="decimal"/>
      <w:lvlText w:val="%1."/>
      <w:lvlJc w:val="left"/>
      <w:pPr>
        <w:ind w:left="720" w:hanging="360"/>
      </w:pPr>
      <w:rPr>
        <w:b/>
        <w:sz w:val="18"/>
        <w:szCs w:val="18"/>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70"/>
    <w:rsid w:val="000B0FE2"/>
    <w:rsid w:val="0013250E"/>
    <w:rsid w:val="001666F2"/>
    <w:rsid w:val="001D3995"/>
    <w:rsid w:val="001F45D4"/>
    <w:rsid w:val="002005EC"/>
    <w:rsid w:val="002C7770"/>
    <w:rsid w:val="002E2F0B"/>
    <w:rsid w:val="0031473A"/>
    <w:rsid w:val="003D673A"/>
    <w:rsid w:val="003E4F86"/>
    <w:rsid w:val="00446B2D"/>
    <w:rsid w:val="005F5328"/>
    <w:rsid w:val="006510EE"/>
    <w:rsid w:val="0073150B"/>
    <w:rsid w:val="007513B7"/>
    <w:rsid w:val="00846580"/>
    <w:rsid w:val="008C6F82"/>
    <w:rsid w:val="008F16F2"/>
    <w:rsid w:val="00917270"/>
    <w:rsid w:val="00924203"/>
    <w:rsid w:val="00932A4D"/>
    <w:rsid w:val="00A5253A"/>
    <w:rsid w:val="00BC3BAE"/>
    <w:rsid w:val="00C46220"/>
    <w:rsid w:val="00CB03C5"/>
    <w:rsid w:val="00D158D7"/>
    <w:rsid w:val="00D910FC"/>
    <w:rsid w:val="00DA1DA8"/>
    <w:rsid w:val="00E30A49"/>
    <w:rsid w:val="00E46B25"/>
    <w:rsid w:val="00E537D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586824"/>
  <w15:docId w15:val="{8C6C1FEA-007B-40FC-90D9-BE5D9014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lang w:val="fr-FR" w:eastAsia="ar-SA"/>
    </w:rPr>
  </w:style>
  <w:style w:type="paragraph" w:styleId="Titre1">
    <w:name w:val="heading 1"/>
    <w:basedOn w:val="Normal"/>
    <w:next w:val="Corpsdetexte"/>
    <w:qFormat/>
    <w:pPr>
      <w:keepNext/>
      <w:numPr>
        <w:numId w:val="1"/>
      </w:numPr>
      <w:pBdr>
        <w:top w:val="single" w:sz="4" w:space="1" w:color="000000"/>
        <w:left w:val="single" w:sz="4" w:space="4" w:color="000000"/>
        <w:bottom w:val="single" w:sz="4" w:space="1" w:color="000000"/>
        <w:right w:val="single" w:sz="4" w:space="4" w:color="000000"/>
      </w:pBdr>
      <w:spacing w:before="120"/>
      <w:outlineLvl w:val="0"/>
    </w:pPr>
    <w:rPr>
      <w:b/>
      <w:lang w:val="fr-CH"/>
    </w:rPr>
  </w:style>
  <w:style w:type="paragraph" w:styleId="Titre2">
    <w:name w:val="heading 2"/>
    <w:basedOn w:val="Normal"/>
    <w:next w:val="Corpsdetexte"/>
    <w:qFormat/>
    <w:pPr>
      <w:keepNext/>
      <w:numPr>
        <w:ilvl w:val="1"/>
        <w:numId w:val="1"/>
      </w:numPr>
      <w:spacing w:before="120"/>
      <w:outlineLvl w:val="1"/>
    </w:pPr>
    <w:rPr>
      <w:b/>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styleId="Lienhypertexte">
    <w:name w:val="Hyperlink"/>
    <w:rPr>
      <w:color w:val="0000FF"/>
      <w:u w:val="single"/>
    </w:rPr>
  </w:style>
  <w:style w:type="character" w:customStyle="1" w:styleId="En-tteCar">
    <w:name w:val="En-tête Car"/>
    <w:basedOn w:val="Absatz-Standardschriftart1"/>
    <w:rPr>
      <w:rFonts w:ascii="Arial" w:hAnsi="Arial" w:cs="Arial"/>
      <w:sz w:val="24"/>
      <w:lang w:val="fr-FR"/>
    </w:rPr>
  </w:style>
  <w:style w:type="character" w:customStyle="1" w:styleId="PieddepageCar">
    <w:name w:val="Pied de page Car"/>
    <w:basedOn w:val="Absatz-Standardschriftart1"/>
    <w:rPr>
      <w:rFonts w:ascii="Arial" w:hAnsi="Arial" w:cs="Arial"/>
      <w:sz w:val="24"/>
      <w:lang w:val="fr-FR"/>
    </w:rPr>
  </w:style>
  <w:style w:type="paragraph" w:customStyle="1" w:styleId="Titre10">
    <w:name w:val="Titre1"/>
    <w:basedOn w:val="Normal"/>
    <w:next w:val="Corpsdetexte"/>
    <w:pPr>
      <w:keepNext/>
      <w:spacing w:before="240" w:after="120"/>
    </w:pPr>
    <w:rPr>
      <w:rFonts w:eastAsia="Microsoft YaHei" w:cs="Arial"/>
      <w:sz w:val="28"/>
      <w:szCs w:val="28"/>
    </w:rPr>
  </w:style>
  <w:style w:type="paragraph" w:styleId="Corpsdetexte">
    <w:name w:val="Body Text"/>
    <w:basedOn w:val="Normal"/>
    <w:pPr>
      <w:pBdr>
        <w:top w:val="single" w:sz="4" w:space="1" w:color="000000"/>
        <w:left w:val="single" w:sz="4" w:space="4" w:color="000000"/>
        <w:bottom w:val="single" w:sz="4" w:space="1" w:color="000000"/>
        <w:right w:val="single" w:sz="4" w:space="4" w:color="000000"/>
      </w:pBdr>
      <w:spacing w:before="120"/>
    </w:pPr>
    <w:rPr>
      <w:lang w:val="fr-CH"/>
    </w:rPr>
  </w:style>
  <w:style w:type="paragraph" w:styleId="Liste">
    <w:name w:val="List"/>
    <w:basedOn w:val="Corpsdetexte"/>
    <w:rPr>
      <w:rFonts w:cs="Arial"/>
    </w:rPr>
  </w:style>
  <w:style w:type="paragraph" w:customStyle="1" w:styleId="Lgende1">
    <w:name w:val="Légende1"/>
    <w:basedOn w:val="Normal"/>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Titre">
    <w:name w:val="Title"/>
    <w:basedOn w:val="Normal"/>
    <w:next w:val="Sous-titre"/>
    <w:qFormat/>
    <w:pPr>
      <w:jc w:val="center"/>
    </w:pPr>
    <w:rPr>
      <w:b/>
      <w:bCs/>
      <w:sz w:val="40"/>
      <w:szCs w:val="36"/>
      <w:lang w:val="fr-CH"/>
    </w:rPr>
  </w:style>
  <w:style w:type="paragraph" w:styleId="Sous-titre">
    <w:name w:val="Subtitle"/>
    <w:basedOn w:val="Normal"/>
    <w:next w:val="Corpsdetexte"/>
    <w:qFormat/>
    <w:rPr>
      <w:b/>
      <w:i/>
      <w:iCs/>
      <w:sz w:val="22"/>
      <w:szCs w:val="28"/>
    </w:rPr>
  </w:style>
  <w:style w:type="paragraph" w:customStyle="1" w:styleId="Sprechblasentext1">
    <w:name w:val="Sprechblasentext1"/>
    <w:basedOn w:val="Normal"/>
    <w:rPr>
      <w:rFonts w:ascii="Tahoma" w:hAnsi="Tahoma" w:cs="Tahoma"/>
      <w:sz w:val="16"/>
      <w:szCs w:val="16"/>
    </w:rPr>
  </w:style>
  <w:style w:type="paragraph" w:styleId="En-tte">
    <w:name w:val="header"/>
    <w:basedOn w:val="Normal"/>
    <w:pPr>
      <w:suppressLineNumbers/>
      <w:tabs>
        <w:tab w:val="center" w:pos="4536"/>
        <w:tab w:val="right" w:pos="9072"/>
      </w:tabs>
    </w:pPr>
  </w:style>
  <w:style w:type="paragraph" w:styleId="Pieddepage">
    <w:name w:val="footer"/>
    <w:basedOn w:val="Normal"/>
    <w:pPr>
      <w:suppressLineNumbers/>
      <w:tabs>
        <w:tab w:val="center" w:pos="4536"/>
        <w:tab w:val="right" w:pos="9072"/>
      </w:tabs>
    </w:pPr>
  </w:style>
  <w:style w:type="paragraph" w:styleId="NormalWeb">
    <w:name w:val="Normal (Web)"/>
    <w:basedOn w:val="Normal"/>
    <w:unhideWhenUsed/>
    <w:rsid w:val="00D910FC"/>
    <w:pPr>
      <w:spacing w:before="100" w:after="100" w:line="100" w:lineRule="atLeast"/>
    </w:pPr>
    <w:rPr>
      <w:rFonts w:ascii="Times New Roman" w:hAnsi="Times New Roman"/>
      <w:szCs w:val="24"/>
      <w:lang w:val="fr-CH"/>
    </w:rPr>
  </w:style>
  <w:style w:type="paragraph" w:styleId="Textedebulles">
    <w:name w:val="Balloon Text"/>
    <w:basedOn w:val="Normal"/>
    <w:link w:val="TextedebullesCar"/>
    <w:uiPriority w:val="99"/>
    <w:semiHidden/>
    <w:unhideWhenUsed/>
    <w:rsid w:val="008C6F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6F82"/>
    <w:rPr>
      <w:rFonts w:ascii="Segoe UI" w:hAnsi="Segoe UI" w:cs="Segoe UI"/>
      <w:sz w:val="18"/>
      <w:szCs w:val="18"/>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195862">
      <w:bodyDiv w:val="1"/>
      <w:marLeft w:val="0"/>
      <w:marRight w:val="0"/>
      <w:marTop w:val="0"/>
      <w:marBottom w:val="0"/>
      <w:divBdr>
        <w:top w:val="none" w:sz="0" w:space="0" w:color="auto"/>
        <w:left w:val="none" w:sz="0" w:space="0" w:color="auto"/>
        <w:bottom w:val="none" w:sz="0" w:space="0" w:color="auto"/>
        <w:right w:val="none" w:sz="0" w:space="0" w:color="auto"/>
      </w:divBdr>
    </w:div>
    <w:div w:id="19718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mt.ch/-Location-de-nos-vehicules-.html" TargetMode="External"/><Relationship Id="rId3" Type="http://schemas.openxmlformats.org/officeDocument/2006/relationships/settings" Target="settings.xml"/><Relationship Id="rId7" Type="http://schemas.openxmlformats.org/officeDocument/2006/relationships/hyperlink" Target="mailto:info@agm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mt.ch/-Location-de-nos-vehicul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1106</Words>
  <Characters>6083</Characters>
  <Application>Microsoft Office Word</Application>
  <DocSecurity>0</DocSecurity>
  <Lines>50</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Demande de location</vt:lpstr>
      <vt:lpstr>Demande de location</vt:lpstr>
    </vt:vector>
  </TitlesOfParts>
  <Company>CFPT</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location</dc:title>
  <dc:creator>Calame</dc:creator>
  <cp:lastModifiedBy>Microsoft Office User</cp:lastModifiedBy>
  <cp:revision>6</cp:revision>
  <cp:lastPrinted>2015-11-19T12:30:00Z</cp:lastPrinted>
  <dcterms:created xsi:type="dcterms:W3CDTF">2019-11-08T04:40:00Z</dcterms:created>
  <dcterms:modified xsi:type="dcterms:W3CDTF">2021-05-09T14:09:00Z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Bernard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